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897F9" w14:textId="77777777" w:rsidR="00C23E72" w:rsidRDefault="00C23E72" w:rsidP="00C23E72">
      <w:pPr>
        <w:rPr>
          <w:b/>
          <w:bCs/>
          <w:color w:val="0070C0"/>
          <w:sz w:val="28"/>
          <w:szCs w:val="28"/>
        </w:rPr>
      </w:pPr>
      <w:r w:rsidRPr="0036302C">
        <w:rPr>
          <w:b/>
          <w:bCs/>
          <w:color w:val="0070C0"/>
          <w:sz w:val="28"/>
          <w:szCs w:val="28"/>
        </w:rPr>
        <w:t>Erikoistujan työyhteisötaidot – ohjaajan laatima kooste</w:t>
      </w:r>
    </w:p>
    <w:p w14:paraId="505AFC3B" w14:textId="77777777" w:rsidR="00C23E72" w:rsidRPr="0036302C" w:rsidRDefault="00C23E72" w:rsidP="00C23E72">
      <w:pPr>
        <w:rPr>
          <w:b/>
          <w:bCs/>
          <w:color w:val="0070C0"/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54"/>
        <w:gridCol w:w="1483"/>
        <w:gridCol w:w="2019"/>
        <w:gridCol w:w="1240"/>
        <w:gridCol w:w="1874"/>
        <w:gridCol w:w="666"/>
      </w:tblGrid>
      <w:tr w:rsidR="00C23E72" w:rsidRPr="00D24900" w14:paraId="0AF7E3DF" w14:textId="77777777" w:rsidTr="00C23E72">
        <w:tc>
          <w:tcPr>
            <w:tcW w:w="2454" w:type="dxa"/>
          </w:tcPr>
          <w:p w14:paraId="4D8B35EE" w14:textId="77777777" w:rsidR="00C23E72" w:rsidRPr="00D24900" w:rsidRDefault="00C23E72" w:rsidP="00471828">
            <w:pPr>
              <w:rPr>
                <w:b/>
                <w:bCs/>
              </w:rPr>
            </w:pPr>
            <w:r w:rsidRPr="00D24900">
              <w:rPr>
                <w:b/>
                <w:bCs/>
              </w:rPr>
              <w:t>Kooste laadittu (</w:t>
            </w:r>
            <w:proofErr w:type="gramStart"/>
            <w:r w:rsidRPr="00D24900">
              <w:rPr>
                <w:b/>
                <w:bCs/>
              </w:rPr>
              <w:t>pvm</w:t>
            </w:r>
            <w:proofErr w:type="gramEnd"/>
            <w:r w:rsidRPr="00D24900">
              <w:rPr>
                <w:b/>
                <w:bCs/>
              </w:rPr>
              <w:t>):</w:t>
            </w:r>
          </w:p>
        </w:tc>
        <w:tc>
          <w:tcPr>
            <w:tcW w:w="7282" w:type="dxa"/>
            <w:gridSpan w:val="5"/>
          </w:tcPr>
          <w:p w14:paraId="145E6B2C" w14:textId="77777777" w:rsidR="00C23E72" w:rsidRPr="00D24900" w:rsidRDefault="00C23E72" w:rsidP="00471828">
            <w:pPr>
              <w:rPr>
                <w:b/>
                <w:bCs/>
              </w:rPr>
            </w:pPr>
            <w:r w:rsidRPr="00D24900">
              <w:rPr>
                <w:b/>
                <w:bCs/>
              </w:rPr>
              <w:t>Erikoistujan nimi</w:t>
            </w:r>
          </w:p>
          <w:p w14:paraId="46D8EC8E" w14:textId="77777777" w:rsidR="00C23E72" w:rsidRPr="00D24900" w:rsidRDefault="00C23E72" w:rsidP="00471828">
            <w:pPr>
              <w:rPr>
                <w:b/>
                <w:bCs/>
              </w:rPr>
            </w:pPr>
          </w:p>
        </w:tc>
      </w:tr>
      <w:tr w:rsidR="00C23E72" w:rsidRPr="00D24900" w14:paraId="6089C52C" w14:textId="77777777" w:rsidTr="00C23E72">
        <w:tc>
          <w:tcPr>
            <w:tcW w:w="2454" w:type="dxa"/>
          </w:tcPr>
          <w:p w14:paraId="62EDA525" w14:textId="77777777" w:rsidR="00C23E72" w:rsidRPr="000561EF" w:rsidRDefault="00C23E72" w:rsidP="00471828">
            <w:pPr>
              <w:rPr>
                <w:b/>
                <w:bCs/>
              </w:rPr>
            </w:pPr>
            <w:r w:rsidRPr="000561EF">
              <w:rPr>
                <w:b/>
                <w:bCs/>
              </w:rPr>
              <w:t>Ohjaajan nimi</w:t>
            </w:r>
          </w:p>
          <w:p w14:paraId="51E5730D" w14:textId="77777777" w:rsidR="00C23E72" w:rsidRPr="00D24900" w:rsidRDefault="00C23E72" w:rsidP="00471828">
            <w:pPr>
              <w:rPr>
                <w:b/>
                <w:bCs/>
              </w:rPr>
            </w:pPr>
          </w:p>
        </w:tc>
        <w:tc>
          <w:tcPr>
            <w:tcW w:w="4742" w:type="dxa"/>
            <w:gridSpan w:val="3"/>
          </w:tcPr>
          <w:p w14:paraId="6A7BA82A" w14:textId="77777777" w:rsidR="00C23E72" w:rsidRPr="00D24900" w:rsidRDefault="00C23E72" w:rsidP="00471828">
            <w:pPr>
              <w:rPr>
                <w:b/>
                <w:bCs/>
              </w:rPr>
            </w:pPr>
          </w:p>
        </w:tc>
        <w:tc>
          <w:tcPr>
            <w:tcW w:w="1874" w:type="dxa"/>
          </w:tcPr>
          <w:p w14:paraId="24EF496C" w14:textId="77777777" w:rsidR="00C23E72" w:rsidRPr="00D24900" w:rsidRDefault="00C23E72" w:rsidP="00471828">
            <w:pPr>
              <w:rPr>
                <w:b/>
                <w:bCs/>
              </w:rPr>
            </w:pPr>
          </w:p>
        </w:tc>
        <w:tc>
          <w:tcPr>
            <w:tcW w:w="666" w:type="dxa"/>
          </w:tcPr>
          <w:p w14:paraId="0AE078DF" w14:textId="77777777" w:rsidR="00C23E72" w:rsidRPr="00D24900" w:rsidRDefault="00C23E72" w:rsidP="00471828">
            <w:pPr>
              <w:rPr>
                <w:b/>
                <w:bCs/>
              </w:rPr>
            </w:pPr>
          </w:p>
        </w:tc>
      </w:tr>
      <w:tr w:rsidR="00C23E72" w:rsidRPr="00D24900" w14:paraId="1234F16A" w14:textId="77777777" w:rsidTr="00C23E72">
        <w:tc>
          <w:tcPr>
            <w:tcW w:w="2454" w:type="dxa"/>
            <w:vMerge w:val="restart"/>
          </w:tcPr>
          <w:p w14:paraId="205E11BD" w14:textId="77777777" w:rsidR="00C23E72" w:rsidRPr="00D24900" w:rsidRDefault="00C23E72" w:rsidP="00471828"/>
          <w:p w14:paraId="53DB3096" w14:textId="77777777" w:rsidR="00C23E72" w:rsidRPr="00D24900" w:rsidRDefault="00C23E72" w:rsidP="00471828"/>
          <w:p w14:paraId="1AE3DBC9" w14:textId="77777777" w:rsidR="00C23E72" w:rsidRPr="00D24900" w:rsidRDefault="00C23E72" w:rsidP="00471828">
            <w:r w:rsidRPr="00D24900">
              <w:t>Ammatillisen toiminnan osa-alue</w:t>
            </w:r>
          </w:p>
        </w:tc>
        <w:tc>
          <w:tcPr>
            <w:tcW w:w="4742" w:type="dxa"/>
            <w:gridSpan w:val="3"/>
          </w:tcPr>
          <w:p w14:paraId="32737A13" w14:textId="77777777" w:rsidR="00C23E72" w:rsidRPr="00D24900" w:rsidRDefault="00C23E72" w:rsidP="00471828">
            <w:r w:rsidRPr="00D24900">
              <w:t xml:space="preserve">Osaaminen suhteessa odotuksiin </w:t>
            </w:r>
          </w:p>
          <w:p w14:paraId="131EEC65" w14:textId="77777777" w:rsidR="00C23E72" w:rsidRPr="00D24900" w:rsidRDefault="00C23E72" w:rsidP="00471828">
            <w:r w:rsidRPr="00D24900">
              <w:t>(vastausten lukumäärä kussakin kategoriassa)</w:t>
            </w:r>
          </w:p>
        </w:tc>
        <w:tc>
          <w:tcPr>
            <w:tcW w:w="1874" w:type="dxa"/>
          </w:tcPr>
          <w:p w14:paraId="245F88BA" w14:textId="77777777" w:rsidR="00C23E72" w:rsidRPr="00D24900" w:rsidRDefault="00C23E72" w:rsidP="00471828"/>
        </w:tc>
        <w:tc>
          <w:tcPr>
            <w:tcW w:w="666" w:type="dxa"/>
          </w:tcPr>
          <w:p w14:paraId="000D1D98" w14:textId="77777777" w:rsidR="00C23E72" w:rsidRPr="00D24900" w:rsidRDefault="00C23E72" w:rsidP="00471828"/>
        </w:tc>
      </w:tr>
      <w:tr w:rsidR="00C23E72" w:rsidRPr="00D24900" w14:paraId="2E76BC6C" w14:textId="77777777" w:rsidTr="00C23E72">
        <w:tc>
          <w:tcPr>
            <w:tcW w:w="2454" w:type="dxa"/>
            <w:vMerge/>
          </w:tcPr>
          <w:p w14:paraId="141E34E5" w14:textId="77777777" w:rsidR="00C23E72" w:rsidRPr="00D24900" w:rsidRDefault="00C23E72" w:rsidP="00471828"/>
        </w:tc>
        <w:tc>
          <w:tcPr>
            <w:tcW w:w="1483" w:type="dxa"/>
          </w:tcPr>
          <w:p w14:paraId="65DFFDF7" w14:textId="77777777" w:rsidR="00C23E72" w:rsidRPr="00D24900" w:rsidRDefault="00C23E72" w:rsidP="00471828">
            <w:r w:rsidRPr="00D24900">
              <w:t>Erikoistujalla on vielä paljon opittavaa</w:t>
            </w:r>
          </w:p>
        </w:tc>
        <w:tc>
          <w:tcPr>
            <w:tcW w:w="2019" w:type="dxa"/>
          </w:tcPr>
          <w:p w14:paraId="5D1ECD08" w14:textId="77777777" w:rsidR="00C23E72" w:rsidRPr="00D24900" w:rsidRDefault="00C23E72" w:rsidP="00471828">
            <w:r w:rsidRPr="00D24900">
              <w:t>Osaaminen kehittyy oikeansuuntaisesti</w:t>
            </w:r>
          </w:p>
        </w:tc>
        <w:tc>
          <w:tcPr>
            <w:tcW w:w="1240" w:type="dxa"/>
          </w:tcPr>
          <w:p w14:paraId="01AC8D8B" w14:textId="77777777" w:rsidR="00C23E72" w:rsidRPr="00D24900" w:rsidRDefault="00C23E72" w:rsidP="00471828">
            <w:r w:rsidRPr="00D24900">
              <w:t>Erikoistuja osaa jo hyvin</w:t>
            </w:r>
          </w:p>
        </w:tc>
        <w:tc>
          <w:tcPr>
            <w:tcW w:w="1874" w:type="dxa"/>
          </w:tcPr>
          <w:p w14:paraId="53BEB49C" w14:textId="77777777" w:rsidR="00C23E72" w:rsidRPr="00D24900" w:rsidRDefault="00C23E72" w:rsidP="00471828">
            <w:r w:rsidRPr="00D24900">
              <w:t>Vapaita kommentteja</w:t>
            </w:r>
          </w:p>
        </w:tc>
        <w:tc>
          <w:tcPr>
            <w:tcW w:w="666" w:type="dxa"/>
          </w:tcPr>
          <w:p w14:paraId="56239778" w14:textId="77777777" w:rsidR="00C23E72" w:rsidRPr="00D24900" w:rsidRDefault="00C23E72" w:rsidP="00471828">
            <w:r w:rsidRPr="00D24900">
              <w:t>EOS</w:t>
            </w:r>
          </w:p>
        </w:tc>
      </w:tr>
      <w:tr w:rsidR="00C23E72" w:rsidRPr="00D24900" w14:paraId="326AFB36" w14:textId="77777777" w:rsidTr="00C23E72">
        <w:tc>
          <w:tcPr>
            <w:tcW w:w="2454" w:type="dxa"/>
          </w:tcPr>
          <w:p w14:paraId="1C274F4E" w14:textId="77777777" w:rsidR="00C23E72" w:rsidRPr="00D24900" w:rsidRDefault="00C23E72" w:rsidP="00471828">
            <w:r w:rsidRPr="00D24900">
              <w:t>Erikoistuja toimii yhteisesti sovittujen pelisääntöjen mukaisesti</w:t>
            </w:r>
          </w:p>
        </w:tc>
        <w:tc>
          <w:tcPr>
            <w:tcW w:w="1483" w:type="dxa"/>
          </w:tcPr>
          <w:p w14:paraId="2B1A3589" w14:textId="77777777" w:rsidR="00C23E72" w:rsidRPr="00D24900" w:rsidRDefault="00C23E72" w:rsidP="00471828"/>
        </w:tc>
        <w:tc>
          <w:tcPr>
            <w:tcW w:w="2019" w:type="dxa"/>
          </w:tcPr>
          <w:p w14:paraId="27848636" w14:textId="77777777" w:rsidR="00C23E72" w:rsidRPr="00D24900" w:rsidRDefault="00C23E72" w:rsidP="00471828"/>
        </w:tc>
        <w:tc>
          <w:tcPr>
            <w:tcW w:w="1240" w:type="dxa"/>
          </w:tcPr>
          <w:p w14:paraId="221D9D5C" w14:textId="77777777" w:rsidR="00C23E72" w:rsidRPr="00D24900" w:rsidRDefault="00C23E72" w:rsidP="00471828"/>
        </w:tc>
        <w:tc>
          <w:tcPr>
            <w:tcW w:w="1874" w:type="dxa"/>
          </w:tcPr>
          <w:p w14:paraId="652AA0CC" w14:textId="77777777" w:rsidR="00C23E72" w:rsidRPr="00D24900" w:rsidRDefault="00C23E72" w:rsidP="00471828"/>
        </w:tc>
        <w:tc>
          <w:tcPr>
            <w:tcW w:w="666" w:type="dxa"/>
          </w:tcPr>
          <w:p w14:paraId="2F678BCD" w14:textId="77777777" w:rsidR="00C23E72" w:rsidRPr="00D24900" w:rsidRDefault="00C23E72" w:rsidP="00471828"/>
        </w:tc>
      </w:tr>
      <w:tr w:rsidR="00C23E72" w:rsidRPr="00D24900" w14:paraId="000004A8" w14:textId="77777777" w:rsidTr="00C23E72">
        <w:tc>
          <w:tcPr>
            <w:tcW w:w="2454" w:type="dxa"/>
          </w:tcPr>
          <w:p w14:paraId="4D3401E3" w14:textId="77777777" w:rsidR="00C23E72" w:rsidRPr="00D24900" w:rsidRDefault="00C23E72" w:rsidP="00471828">
            <w:r w:rsidRPr="00D24900">
              <w:t>Erikoistuja kommunikoi potilaiden kanssa selkeästi ja ymmärrettävästi</w:t>
            </w:r>
          </w:p>
        </w:tc>
        <w:tc>
          <w:tcPr>
            <w:tcW w:w="1483" w:type="dxa"/>
          </w:tcPr>
          <w:p w14:paraId="5F392EF0" w14:textId="77777777" w:rsidR="00C23E72" w:rsidRPr="00D24900" w:rsidRDefault="00C23E72" w:rsidP="00471828"/>
        </w:tc>
        <w:tc>
          <w:tcPr>
            <w:tcW w:w="2019" w:type="dxa"/>
          </w:tcPr>
          <w:p w14:paraId="2FCAA659" w14:textId="77777777" w:rsidR="00C23E72" w:rsidRPr="00D24900" w:rsidRDefault="00C23E72" w:rsidP="00471828"/>
        </w:tc>
        <w:tc>
          <w:tcPr>
            <w:tcW w:w="1240" w:type="dxa"/>
          </w:tcPr>
          <w:p w14:paraId="0C5C7329" w14:textId="77777777" w:rsidR="00C23E72" w:rsidRPr="00D24900" w:rsidRDefault="00C23E72" w:rsidP="00471828"/>
        </w:tc>
        <w:tc>
          <w:tcPr>
            <w:tcW w:w="1874" w:type="dxa"/>
          </w:tcPr>
          <w:p w14:paraId="51BAA2AB" w14:textId="77777777" w:rsidR="00C23E72" w:rsidRPr="00D24900" w:rsidRDefault="00C23E72" w:rsidP="00471828"/>
        </w:tc>
        <w:tc>
          <w:tcPr>
            <w:tcW w:w="666" w:type="dxa"/>
          </w:tcPr>
          <w:p w14:paraId="7FFF4B7D" w14:textId="77777777" w:rsidR="00C23E72" w:rsidRPr="00D24900" w:rsidRDefault="00C23E72" w:rsidP="00471828"/>
        </w:tc>
      </w:tr>
      <w:tr w:rsidR="00C23E72" w:rsidRPr="00D24900" w14:paraId="54AD1EE6" w14:textId="77777777" w:rsidTr="00C23E72">
        <w:tc>
          <w:tcPr>
            <w:tcW w:w="2454" w:type="dxa"/>
          </w:tcPr>
          <w:p w14:paraId="1BBF5974" w14:textId="77777777" w:rsidR="00C23E72" w:rsidRPr="00D24900" w:rsidRDefault="00C23E72" w:rsidP="00471828">
            <w:r w:rsidRPr="00D24900">
              <w:t>Erikoistuja kommunikoi työyhteisön jäsenten kanssa selkeästi ja ymmärrettävästi</w:t>
            </w:r>
          </w:p>
        </w:tc>
        <w:tc>
          <w:tcPr>
            <w:tcW w:w="1483" w:type="dxa"/>
          </w:tcPr>
          <w:p w14:paraId="16D7885E" w14:textId="77777777" w:rsidR="00C23E72" w:rsidRPr="00D24900" w:rsidRDefault="00C23E72" w:rsidP="00471828"/>
        </w:tc>
        <w:tc>
          <w:tcPr>
            <w:tcW w:w="2019" w:type="dxa"/>
          </w:tcPr>
          <w:p w14:paraId="65973B83" w14:textId="77777777" w:rsidR="00C23E72" w:rsidRPr="00D24900" w:rsidRDefault="00C23E72" w:rsidP="00471828"/>
        </w:tc>
        <w:tc>
          <w:tcPr>
            <w:tcW w:w="1240" w:type="dxa"/>
          </w:tcPr>
          <w:p w14:paraId="75D307B9" w14:textId="77777777" w:rsidR="00C23E72" w:rsidRPr="00D24900" w:rsidRDefault="00C23E72" w:rsidP="00471828"/>
        </w:tc>
        <w:tc>
          <w:tcPr>
            <w:tcW w:w="1874" w:type="dxa"/>
          </w:tcPr>
          <w:p w14:paraId="3BDC3D11" w14:textId="77777777" w:rsidR="00C23E72" w:rsidRPr="00D24900" w:rsidRDefault="00C23E72" w:rsidP="00471828"/>
        </w:tc>
        <w:tc>
          <w:tcPr>
            <w:tcW w:w="666" w:type="dxa"/>
          </w:tcPr>
          <w:p w14:paraId="0B1F8E92" w14:textId="77777777" w:rsidR="00C23E72" w:rsidRPr="00D24900" w:rsidRDefault="00C23E72" w:rsidP="00471828"/>
        </w:tc>
      </w:tr>
      <w:tr w:rsidR="00C23E72" w:rsidRPr="00D24900" w14:paraId="33382B74" w14:textId="77777777" w:rsidTr="00C23E72">
        <w:tc>
          <w:tcPr>
            <w:tcW w:w="2454" w:type="dxa"/>
          </w:tcPr>
          <w:p w14:paraId="10874FAC" w14:textId="77777777" w:rsidR="00C23E72" w:rsidRPr="00D24900" w:rsidRDefault="00C23E72" w:rsidP="00471828">
            <w:r w:rsidRPr="00D24900">
              <w:t>Erikoistuja suhtautuu kunnioittavasti potilaisiin</w:t>
            </w:r>
          </w:p>
        </w:tc>
        <w:tc>
          <w:tcPr>
            <w:tcW w:w="1483" w:type="dxa"/>
          </w:tcPr>
          <w:p w14:paraId="32084576" w14:textId="77777777" w:rsidR="00C23E72" w:rsidRPr="00D24900" w:rsidRDefault="00C23E72" w:rsidP="00471828"/>
        </w:tc>
        <w:tc>
          <w:tcPr>
            <w:tcW w:w="2019" w:type="dxa"/>
          </w:tcPr>
          <w:p w14:paraId="025DA0C1" w14:textId="77777777" w:rsidR="00C23E72" w:rsidRPr="00D24900" w:rsidRDefault="00C23E72" w:rsidP="00471828"/>
        </w:tc>
        <w:tc>
          <w:tcPr>
            <w:tcW w:w="1240" w:type="dxa"/>
          </w:tcPr>
          <w:p w14:paraId="5CECBA45" w14:textId="77777777" w:rsidR="00C23E72" w:rsidRPr="00D24900" w:rsidRDefault="00C23E72" w:rsidP="00471828"/>
        </w:tc>
        <w:tc>
          <w:tcPr>
            <w:tcW w:w="1874" w:type="dxa"/>
          </w:tcPr>
          <w:p w14:paraId="00B2BEB7" w14:textId="77777777" w:rsidR="00C23E72" w:rsidRPr="00D24900" w:rsidRDefault="00C23E72" w:rsidP="00471828"/>
        </w:tc>
        <w:tc>
          <w:tcPr>
            <w:tcW w:w="666" w:type="dxa"/>
          </w:tcPr>
          <w:p w14:paraId="644B2E32" w14:textId="77777777" w:rsidR="00C23E72" w:rsidRPr="00D24900" w:rsidRDefault="00C23E72" w:rsidP="00471828"/>
        </w:tc>
      </w:tr>
      <w:tr w:rsidR="00C23E72" w:rsidRPr="00D24900" w14:paraId="4DD2F0E6" w14:textId="77777777" w:rsidTr="00C23E72">
        <w:tc>
          <w:tcPr>
            <w:tcW w:w="2454" w:type="dxa"/>
          </w:tcPr>
          <w:p w14:paraId="0CE7C6AD" w14:textId="77777777" w:rsidR="00C23E72" w:rsidRPr="00D24900" w:rsidRDefault="00C23E72" w:rsidP="00471828">
            <w:r w:rsidRPr="00D24900">
              <w:t>Erikoistuja suhtautuu kunnioittavasti muihin työyhteisön jäseniin</w:t>
            </w:r>
          </w:p>
        </w:tc>
        <w:tc>
          <w:tcPr>
            <w:tcW w:w="1483" w:type="dxa"/>
          </w:tcPr>
          <w:p w14:paraId="32BDA3E7" w14:textId="77777777" w:rsidR="00C23E72" w:rsidRPr="00D24900" w:rsidRDefault="00C23E72" w:rsidP="00471828"/>
        </w:tc>
        <w:tc>
          <w:tcPr>
            <w:tcW w:w="2019" w:type="dxa"/>
          </w:tcPr>
          <w:p w14:paraId="3045B294" w14:textId="77777777" w:rsidR="00C23E72" w:rsidRPr="00D24900" w:rsidRDefault="00C23E72" w:rsidP="00471828"/>
        </w:tc>
        <w:tc>
          <w:tcPr>
            <w:tcW w:w="1240" w:type="dxa"/>
          </w:tcPr>
          <w:p w14:paraId="7CE0B38D" w14:textId="77777777" w:rsidR="00C23E72" w:rsidRPr="00D24900" w:rsidRDefault="00C23E72" w:rsidP="00471828"/>
        </w:tc>
        <w:tc>
          <w:tcPr>
            <w:tcW w:w="1874" w:type="dxa"/>
          </w:tcPr>
          <w:p w14:paraId="5355159E" w14:textId="77777777" w:rsidR="00C23E72" w:rsidRPr="00D24900" w:rsidRDefault="00C23E72" w:rsidP="00471828"/>
        </w:tc>
        <w:tc>
          <w:tcPr>
            <w:tcW w:w="666" w:type="dxa"/>
          </w:tcPr>
          <w:p w14:paraId="022B2FBC" w14:textId="77777777" w:rsidR="00C23E72" w:rsidRPr="00D24900" w:rsidRDefault="00C23E72" w:rsidP="00471828"/>
        </w:tc>
      </w:tr>
      <w:tr w:rsidR="00C23E72" w:rsidRPr="00D24900" w14:paraId="6C438AEC" w14:textId="77777777" w:rsidTr="00C23E72">
        <w:tc>
          <w:tcPr>
            <w:tcW w:w="2454" w:type="dxa"/>
          </w:tcPr>
          <w:p w14:paraId="30708AD7" w14:textId="77777777" w:rsidR="00C23E72" w:rsidRPr="00D24900" w:rsidRDefault="00C23E72" w:rsidP="00471828">
            <w:r w:rsidRPr="00D24900">
              <w:t>Erikoistuja tunnistaa omat rajansa ja pyytää apua sitä tarvitessaan</w:t>
            </w:r>
          </w:p>
        </w:tc>
        <w:tc>
          <w:tcPr>
            <w:tcW w:w="1483" w:type="dxa"/>
          </w:tcPr>
          <w:p w14:paraId="688B1812" w14:textId="77777777" w:rsidR="00C23E72" w:rsidRPr="00D24900" w:rsidRDefault="00C23E72" w:rsidP="00471828"/>
        </w:tc>
        <w:tc>
          <w:tcPr>
            <w:tcW w:w="2019" w:type="dxa"/>
          </w:tcPr>
          <w:p w14:paraId="3B274CB2" w14:textId="77777777" w:rsidR="00C23E72" w:rsidRPr="00D24900" w:rsidRDefault="00C23E72" w:rsidP="00471828"/>
        </w:tc>
        <w:tc>
          <w:tcPr>
            <w:tcW w:w="1240" w:type="dxa"/>
          </w:tcPr>
          <w:p w14:paraId="6DB6208D" w14:textId="77777777" w:rsidR="00C23E72" w:rsidRPr="00D24900" w:rsidRDefault="00C23E72" w:rsidP="00471828"/>
        </w:tc>
        <w:tc>
          <w:tcPr>
            <w:tcW w:w="1874" w:type="dxa"/>
          </w:tcPr>
          <w:p w14:paraId="7F0BC3E5" w14:textId="77777777" w:rsidR="00C23E72" w:rsidRPr="00D24900" w:rsidRDefault="00C23E72" w:rsidP="00471828"/>
        </w:tc>
        <w:tc>
          <w:tcPr>
            <w:tcW w:w="666" w:type="dxa"/>
          </w:tcPr>
          <w:p w14:paraId="01672002" w14:textId="77777777" w:rsidR="00C23E72" w:rsidRPr="00D24900" w:rsidRDefault="00C23E72" w:rsidP="00471828"/>
        </w:tc>
      </w:tr>
      <w:tr w:rsidR="00C23E72" w:rsidRPr="00D24900" w14:paraId="59F9EEBF" w14:textId="77777777" w:rsidTr="00C23E72">
        <w:tc>
          <w:tcPr>
            <w:tcW w:w="2454" w:type="dxa"/>
          </w:tcPr>
          <w:p w14:paraId="7635614A" w14:textId="77777777" w:rsidR="00C23E72" w:rsidRPr="00D24900" w:rsidRDefault="00C23E72" w:rsidP="00471828">
            <w:r w:rsidRPr="00D24900">
              <w:t>Erikoistuja kehittää toimintaansa palautekeskustelussa sovitulla tavalla</w:t>
            </w:r>
          </w:p>
        </w:tc>
        <w:tc>
          <w:tcPr>
            <w:tcW w:w="1483" w:type="dxa"/>
          </w:tcPr>
          <w:p w14:paraId="78E24C4A" w14:textId="77777777" w:rsidR="00C23E72" w:rsidRPr="00D24900" w:rsidRDefault="00C23E72" w:rsidP="00471828"/>
        </w:tc>
        <w:tc>
          <w:tcPr>
            <w:tcW w:w="2019" w:type="dxa"/>
          </w:tcPr>
          <w:p w14:paraId="1C95AF31" w14:textId="77777777" w:rsidR="00C23E72" w:rsidRPr="00D24900" w:rsidRDefault="00C23E72" w:rsidP="00471828"/>
        </w:tc>
        <w:tc>
          <w:tcPr>
            <w:tcW w:w="1240" w:type="dxa"/>
          </w:tcPr>
          <w:p w14:paraId="356EAB77" w14:textId="77777777" w:rsidR="00C23E72" w:rsidRPr="00D24900" w:rsidRDefault="00C23E72" w:rsidP="00471828"/>
        </w:tc>
        <w:tc>
          <w:tcPr>
            <w:tcW w:w="1874" w:type="dxa"/>
          </w:tcPr>
          <w:p w14:paraId="71B4C4B3" w14:textId="77777777" w:rsidR="00C23E72" w:rsidRPr="00D24900" w:rsidRDefault="00C23E72" w:rsidP="00471828"/>
        </w:tc>
        <w:tc>
          <w:tcPr>
            <w:tcW w:w="666" w:type="dxa"/>
          </w:tcPr>
          <w:p w14:paraId="3EEB0A61" w14:textId="77777777" w:rsidR="00C23E72" w:rsidRPr="00D24900" w:rsidRDefault="00C23E72" w:rsidP="00471828"/>
        </w:tc>
      </w:tr>
      <w:tr w:rsidR="00C23E72" w:rsidRPr="00D24900" w14:paraId="40C48FF5" w14:textId="77777777" w:rsidTr="00C23E72">
        <w:tc>
          <w:tcPr>
            <w:tcW w:w="2454" w:type="dxa"/>
          </w:tcPr>
          <w:p w14:paraId="6449087A" w14:textId="77777777" w:rsidR="00C23E72" w:rsidRPr="00D24900" w:rsidRDefault="00C23E72" w:rsidP="00471828">
            <w:r w:rsidRPr="00D24900">
              <w:t>Erikoistuja valmistautuu saamiinsa työtehtäviin huolellisesti</w:t>
            </w:r>
          </w:p>
        </w:tc>
        <w:tc>
          <w:tcPr>
            <w:tcW w:w="1483" w:type="dxa"/>
          </w:tcPr>
          <w:p w14:paraId="60D70A28" w14:textId="77777777" w:rsidR="00C23E72" w:rsidRPr="00D24900" w:rsidRDefault="00C23E72" w:rsidP="00471828"/>
        </w:tc>
        <w:tc>
          <w:tcPr>
            <w:tcW w:w="2019" w:type="dxa"/>
          </w:tcPr>
          <w:p w14:paraId="34AD9891" w14:textId="77777777" w:rsidR="00C23E72" w:rsidRPr="00D24900" w:rsidRDefault="00C23E72" w:rsidP="00471828"/>
        </w:tc>
        <w:tc>
          <w:tcPr>
            <w:tcW w:w="1240" w:type="dxa"/>
          </w:tcPr>
          <w:p w14:paraId="02C2CC12" w14:textId="77777777" w:rsidR="00C23E72" w:rsidRPr="00D24900" w:rsidRDefault="00C23E72" w:rsidP="00471828"/>
        </w:tc>
        <w:tc>
          <w:tcPr>
            <w:tcW w:w="1874" w:type="dxa"/>
          </w:tcPr>
          <w:p w14:paraId="061B7668" w14:textId="77777777" w:rsidR="00C23E72" w:rsidRPr="00D24900" w:rsidRDefault="00C23E72" w:rsidP="00471828"/>
        </w:tc>
        <w:tc>
          <w:tcPr>
            <w:tcW w:w="666" w:type="dxa"/>
          </w:tcPr>
          <w:p w14:paraId="669A192C" w14:textId="77777777" w:rsidR="00C23E72" w:rsidRPr="00D24900" w:rsidRDefault="00C23E72" w:rsidP="00471828"/>
        </w:tc>
      </w:tr>
      <w:tr w:rsidR="00C23E72" w:rsidRPr="00D24900" w14:paraId="68B764CE" w14:textId="77777777" w:rsidTr="00C23E72">
        <w:tc>
          <w:tcPr>
            <w:tcW w:w="2454" w:type="dxa"/>
          </w:tcPr>
          <w:p w14:paraId="4FD37289" w14:textId="77777777" w:rsidR="00C23E72" w:rsidRPr="00D24900" w:rsidRDefault="00C23E72" w:rsidP="00471828">
            <w:r w:rsidRPr="00D24900">
              <w:t>Erikoistuja suorittaa saamansa tehtävät huolellisesti</w:t>
            </w:r>
          </w:p>
        </w:tc>
        <w:tc>
          <w:tcPr>
            <w:tcW w:w="1483" w:type="dxa"/>
          </w:tcPr>
          <w:p w14:paraId="7DDDC503" w14:textId="77777777" w:rsidR="00C23E72" w:rsidRPr="00D24900" w:rsidRDefault="00C23E72" w:rsidP="00471828"/>
        </w:tc>
        <w:tc>
          <w:tcPr>
            <w:tcW w:w="2019" w:type="dxa"/>
          </w:tcPr>
          <w:p w14:paraId="3FDBFCBA" w14:textId="77777777" w:rsidR="00C23E72" w:rsidRPr="00D24900" w:rsidRDefault="00C23E72" w:rsidP="00471828"/>
        </w:tc>
        <w:tc>
          <w:tcPr>
            <w:tcW w:w="1240" w:type="dxa"/>
          </w:tcPr>
          <w:p w14:paraId="757B3020" w14:textId="77777777" w:rsidR="00C23E72" w:rsidRPr="00D24900" w:rsidRDefault="00C23E72" w:rsidP="00471828"/>
        </w:tc>
        <w:tc>
          <w:tcPr>
            <w:tcW w:w="1874" w:type="dxa"/>
          </w:tcPr>
          <w:p w14:paraId="11F2438C" w14:textId="77777777" w:rsidR="00C23E72" w:rsidRPr="00D24900" w:rsidRDefault="00C23E72" w:rsidP="00471828"/>
        </w:tc>
        <w:tc>
          <w:tcPr>
            <w:tcW w:w="666" w:type="dxa"/>
          </w:tcPr>
          <w:p w14:paraId="16161885" w14:textId="77777777" w:rsidR="00C23E72" w:rsidRPr="00D24900" w:rsidRDefault="00C23E72" w:rsidP="00471828"/>
        </w:tc>
      </w:tr>
      <w:tr w:rsidR="00C23E72" w:rsidRPr="00D24900" w14:paraId="08307BC2" w14:textId="77777777" w:rsidTr="00C23E72">
        <w:tc>
          <w:tcPr>
            <w:tcW w:w="2454" w:type="dxa"/>
          </w:tcPr>
          <w:p w14:paraId="5EA31F68" w14:textId="77777777" w:rsidR="00C23E72" w:rsidRPr="00D24900" w:rsidRDefault="00C23E72" w:rsidP="00471828">
            <w:r w:rsidRPr="00D24900">
              <w:t>Erikoistuja laatii tarkoituksenmukaisia ja ymmärrettäviä hoitosuunnitelmia</w:t>
            </w:r>
          </w:p>
        </w:tc>
        <w:tc>
          <w:tcPr>
            <w:tcW w:w="1483" w:type="dxa"/>
          </w:tcPr>
          <w:p w14:paraId="32F8BA30" w14:textId="77777777" w:rsidR="00C23E72" w:rsidRPr="00D24900" w:rsidRDefault="00C23E72" w:rsidP="00471828"/>
        </w:tc>
        <w:tc>
          <w:tcPr>
            <w:tcW w:w="2019" w:type="dxa"/>
          </w:tcPr>
          <w:p w14:paraId="0B0BA260" w14:textId="77777777" w:rsidR="00C23E72" w:rsidRPr="00D24900" w:rsidRDefault="00C23E72" w:rsidP="00471828"/>
        </w:tc>
        <w:tc>
          <w:tcPr>
            <w:tcW w:w="1240" w:type="dxa"/>
          </w:tcPr>
          <w:p w14:paraId="5860F5AB" w14:textId="77777777" w:rsidR="00C23E72" w:rsidRPr="00D24900" w:rsidRDefault="00C23E72" w:rsidP="00471828"/>
        </w:tc>
        <w:tc>
          <w:tcPr>
            <w:tcW w:w="1874" w:type="dxa"/>
          </w:tcPr>
          <w:p w14:paraId="1ABD9530" w14:textId="77777777" w:rsidR="00C23E72" w:rsidRPr="00D24900" w:rsidRDefault="00C23E72" w:rsidP="00471828"/>
        </w:tc>
        <w:tc>
          <w:tcPr>
            <w:tcW w:w="666" w:type="dxa"/>
          </w:tcPr>
          <w:p w14:paraId="761113C6" w14:textId="77777777" w:rsidR="00C23E72" w:rsidRPr="00D24900" w:rsidRDefault="00C23E72" w:rsidP="00471828"/>
        </w:tc>
      </w:tr>
      <w:tr w:rsidR="00C23E72" w:rsidRPr="00D24900" w14:paraId="06509D37" w14:textId="77777777" w:rsidTr="00C23E72">
        <w:tc>
          <w:tcPr>
            <w:tcW w:w="2454" w:type="dxa"/>
          </w:tcPr>
          <w:p w14:paraId="47087973" w14:textId="77777777" w:rsidR="00C23E72" w:rsidRPr="000561EF" w:rsidRDefault="00C23E72" w:rsidP="00471828">
            <w:r w:rsidRPr="000561EF">
              <w:lastRenderedPageBreak/>
              <w:t>Erikoistuja osaa raportoida ohjaajalle keskeiset potilastapausta koskevat tiedot</w:t>
            </w:r>
          </w:p>
        </w:tc>
        <w:tc>
          <w:tcPr>
            <w:tcW w:w="1483" w:type="dxa"/>
          </w:tcPr>
          <w:p w14:paraId="2B27FE8E" w14:textId="77777777" w:rsidR="00C23E72" w:rsidRPr="00D24900" w:rsidRDefault="00C23E72" w:rsidP="00471828"/>
        </w:tc>
        <w:tc>
          <w:tcPr>
            <w:tcW w:w="2019" w:type="dxa"/>
          </w:tcPr>
          <w:p w14:paraId="385D55E4" w14:textId="77777777" w:rsidR="00C23E72" w:rsidRPr="00D24900" w:rsidRDefault="00C23E72" w:rsidP="00471828"/>
        </w:tc>
        <w:tc>
          <w:tcPr>
            <w:tcW w:w="1240" w:type="dxa"/>
          </w:tcPr>
          <w:p w14:paraId="6FB4F087" w14:textId="77777777" w:rsidR="00C23E72" w:rsidRPr="00D24900" w:rsidRDefault="00C23E72" w:rsidP="00471828"/>
        </w:tc>
        <w:tc>
          <w:tcPr>
            <w:tcW w:w="1874" w:type="dxa"/>
          </w:tcPr>
          <w:p w14:paraId="0B7C700B" w14:textId="77777777" w:rsidR="00C23E72" w:rsidRPr="00D24900" w:rsidRDefault="00C23E72" w:rsidP="00471828"/>
        </w:tc>
        <w:tc>
          <w:tcPr>
            <w:tcW w:w="666" w:type="dxa"/>
          </w:tcPr>
          <w:p w14:paraId="3FE3195B" w14:textId="77777777" w:rsidR="00C23E72" w:rsidRPr="00D24900" w:rsidRDefault="00C23E72" w:rsidP="00471828"/>
        </w:tc>
      </w:tr>
      <w:tr w:rsidR="00C23E72" w:rsidRPr="00D24900" w14:paraId="4AD11EA9" w14:textId="77777777" w:rsidTr="00C23E72">
        <w:tc>
          <w:tcPr>
            <w:tcW w:w="2454" w:type="dxa"/>
          </w:tcPr>
          <w:p w14:paraId="5DAC02B2" w14:textId="77777777" w:rsidR="00C23E72" w:rsidRPr="000561EF" w:rsidRDefault="00C23E72" w:rsidP="00471828">
            <w:r w:rsidRPr="000561EF">
              <w:t>Erikoistuja kirjaa ja raportoi vain sellaista tietoa, jonka hän on itse kerännyt tai jonka oikeellisuuden hän on varmistanut</w:t>
            </w:r>
          </w:p>
        </w:tc>
        <w:tc>
          <w:tcPr>
            <w:tcW w:w="1483" w:type="dxa"/>
          </w:tcPr>
          <w:p w14:paraId="2AF05DF4" w14:textId="77777777" w:rsidR="00C23E72" w:rsidRPr="00D24900" w:rsidRDefault="00C23E72" w:rsidP="00471828"/>
        </w:tc>
        <w:tc>
          <w:tcPr>
            <w:tcW w:w="2019" w:type="dxa"/>
          </w:tcPr>
          <w:p w14:paraId="625113B5" w14:textId="77777777" w:rsidR="00C23E72" w:rsidRPr="00D24900" w:rsidRDefault="00C23E72" w:rsidP="00471828"/>
        </w:tc>
        <w:tc>
          <w:tcPr>
            <w:tcW w:w="1240" w:type="dxa"/>
          </w:tcPr>
          <w:p w14:paraId="5B6DFE30" w14:textId="77777777" w:rsidR="00C23E72" w:rsidRPr="00D24900" w:rsidRDefault="00C23E72" w:rsidP="00471828"/>
        </w:tc>
        <w:tc>
          <w:tcPr>
            <w:tcW w:w="1874" w:type="dxa"/>
          </w:tcPr>
          <w:p w14:paraId="25BD65CF" w14:textId="77777777" w:rsidR="00C23E72" w:rsidRPr="00D24900" w:rsidRDefault="00C23E72" w:rsidP="00471828"/>
        </w:tc>
        <w:tc>
          <w:tcPr>
            <w:tcW w:w="666" w:type="dxa"/>
          </w:tcPr>
          <w:p w14:paraId="6DF77F07" w14:textId="77777777" w:rsidR="00C23E72" w:rsidRPr="00D24900" w:rsidRDefault="00C23E72" w:rsidP="00471828"/>
        </w:tc>
      </w:tr>
      <w:tr w:rsidR="00C23E72" w:rsidRPr="00D24900" w14:paraId="3E74AD88" w14:textId="77777777" w:rsidTr="00C23E72">
        <w:tc>
          <w:tcPr>
            <w:tcW w:w="9736" w:type="dxa"/>
            <w:gridSpan w:val="6"/>
          </w:tcPr>
          <w:p w14:paraId="5392219E" w14:textId="77777777" w:rsidR="00C23E72" w:rsidRPr="00D24900" w:rsidRDefault="00C23E72" w:rsidP="00471828">
            <w:r>
              <w:t>Mitä hyvää, jota kannattaa jatkaa?</w:t>
            </w:r>
          </w:p>
          <w:p w14:paraId="28209DA4" w14:textId="77777777" w:rsidR="00C23E72" w:rsidRPr="00D24900" w:rsidRDefault="00C23E72" w:rsidP="00471828"/>
          <w:p w14:paraId="064C5DFF" w14:textId="77777777" w:rsidR="00C23E72" w:rsidRPr="00D24900" w:rsidRDefault="00C23E72" w:rsidP="00471828"/>
          <w:p w14:paraId="3ABEA2B4" w14:textId="77777777" w:rsidR="00C23E72" w:rsidRPr="00D24900" w:rsidRDefault="00C23E72" w:rsidP="00471828"/>
        </w:tc>
      </w:tr>
      <w:tr w:rsidR="00C23E72" w:rsidRPr="00D24900" w14:paraId="76ABD657" w14:textId="77777777" w:rsidTr="00C23E72">
        <w:tc>
          <w:tcPr>
            <w:tcW w:w="9736" w:type="dxa"/>
            <w:gridSpan w:val="6"/>
          </w:tcPr>
          <w:p w14:paraId="1D320197" w14:textId="77777777" w:rsidR="00C23E72" w:rsidRPr="00D24900" w:rsidRDefault="00C23E72" w:rsidP="00471828">
            <w:r>
              <w:t>Mitä pitäisi kehittää?</w:t>
            </w:r>
          </w:p>
          <w:p w14:paraId="2273C6C3" w14:textId="77777777" w:rsidR="00C23E72" w:rsidRPr="00D24900" w:rsidRDefault="00C23E72" w:rsidP="00471828"/>
          <w:p w14:paraId="4E9CF690" w14:textId="77777777" w:rsidR="00C23E72" w:rsidRPr="00D24900" w:rsidRDefault="00C23E72" w:rsidP="00471828"/>
        </w:tc>
      </w:tr>
      <w:tr w:rsidR="00C23E72" w:rsidRPr="00D24900" w14:paraId="0AC2DBCC" w14:textId="77777777" w:rsidTr="00C23E72">
        <w:tc>
          <w:tcPr>
            <w:tcW w:w="9736" w:type="dxa"/>
            <w:gridSpan w:val="6"/>
          </w:tcPr>
          <w:p w14:paraId="394AB441" w14:textId="77777777" w:rsidR="00C23E72" w:rsidRPr="00D24900" w:rsidRDefault="00C23E72" w:rsidP="00471828">
            <w:r w:rsidRPr="00D24900">
              <w:t>Omia muistiinpanoja</w:t>
            </w:r>
          </w:p>
          <w:p w14:paraId="01F1E3C7" w14:textId="77777777" w:rsidR="00C23E72" w:rsidRPr="00D24900" w:rsidRDefault="00C23E72" w:rsidP="00471828"/>
          <w:p w14:paraId="37BC0BAE" w14:textId="77777777" w:rsidR="00C23E72" w:rsidRPr="00D24900" w:rsidRDefault="00C23E72" w:rsidP="00471828"/>
          <w:p w14:paraId="4418E981" w14:textId="77777777" w:rsidR="00C23E72" w:rsidRPr="00D24900" w:rsidRDefault="00C23E72" w:rsidP="00471828"/>
        </w:tc>
      </w:tr>
    </w:tbl>
    <w:p w14:paraId="15185261" w14:textId="529B0556" w:rsidR="00A0604A" w:rsidRDefault="00A0604A"/>
    <w:sectPr w:rsidR="00A0604A" w:rsidSect="00180DA1">
      <w:headerReference w:type="even" r:id="rId10"/>
      <w:head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8DFD6" w14:textId="77777777" w:rsidR="00180DA1" w:rsidRDefault="00180DA1" w:rsidP="00180DA1">
      <w:pPr>
        <w:spacing w:after="0" w:line="240" w:lineRule="auto"/>
      </w:pPr>
      <w:r>
        <w:separator/>
      </w:r>
    </w:p>
  </w:endnote>
  <w:endnote w:type="continuationSeparator" w:id="0">
    <w:p w14:paraId="4695491E" w14:textId="77777777" w:rsidR="00180DA1" w:rsidRDefault="00180DA1" w:rsidP="0018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F62B5" w14:textId="77777777" w:rsidR="00180DA1" w:rsidRDefault="00180DA1" w:rsidP="00180DA1">
      <w:pPr>
        <w:spacing w:after="0" w:line="240" w:lineRule="auto"/>
      </w:pPr>
      <w:r>
        <w:separator/>
      </w:r>
    </w:p>
  </w:footnote>
  <w:footnote w:type="continuationSeparator" w:id="0">
    <w:p w14:paraId="7ED3A66A" w14:textId="77777777" w:rsidR="00180DA1" w:rsidRDefault="00180DA1" w:rsidP="0018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0476" w14:textId="24F33EBB" w:rsidR="00180DA1" w:rsidRDefault="00180DA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B75E" w14:textId="717808B7" w:rsidR="00180DA1" w:rsidRDefault="00180DA1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DE593" w14:textId="1CA7EE92" w:rsidR="00180DA1" w:rsidRDefault="00180DA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A1"/>
    <w:rsid w:val="00004D6C"/>
    <w:rsid w:val="000A770D"/>
    <w:rsid w:val="00102CFF"/>
    <w:rsid w:val="001401CB"/>
    <w:rsid w:val="00180DA1"/>
    <w:rsid w:val="001E5F8B"/>
    <w:rsid w:val="00244252"/>
    <w:rsid w:val="002D74C0"/>
    <w:rsid w:val="004064D9"/>
    <w:rsid w:val="004B19AC"/>
    <w:rsid w:val="004D685B"/>
    <w:rsid w:val="005275B2"/>
    <w:rsid w:val="006A681C"/>
    <w:rsid w:val="008663E5"/>
    <w:rsid w:val="00A0604A"/>
    <w:rsid w:val="00B911F3"/>
    <w:rsid w:val="00C23E72"/>
    <w:rsid w:val="00E9487F"/>
    <w:rsid w:val="00F2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C2C0FD"/>
  <w15:chartTrackingRefBased/>
  <w15:docId w15:val="{8077BC7A-AC16-498E-9A97-B0D7F723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23E72"/>
    <w:rPr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80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80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80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80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80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80D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80D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80D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80D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80DA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80DA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80DA1"/>
    <w:rPr>
      <w:rFonts w:eastAsiaTheme="majorEastAsia" w:cstheme="majorBidi"/>
      <w:color w:val="0F4761" w:themeColor="accent1" w:themeShade="BF"/>
      <w:sz w:val="28"/>
      <w:szCs w:val="28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80DA1"/>
    <w:rPr>
      <w:rFonts w:eastAsiaTheme="majorEastAsia" w:cstheme="majorBidi"/>
      <w:i/>
      <w:iCs/>
      <w:color w:val="0F4761" w:themeColor="accent1" w:themeShade="BF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80DA1"/>
    <w:rPr>
      <w:rFonts w:eastAsiaTheme="majorEastAsia" w:cstheme="majorBidi"/>
      <w:color w:val="0F4761" w:themeColor="accent1" w:themeShade="BF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80DA1"/>
    <w:rPr>
      <w:rFonts w:eastAsiaTheme="majorEastAsia" w:cstheme="majorBidi"/>
      <w:i/>
      <w:iCs/>
      <w:color w:val="595959" w:themeColor="text1" w:themeTint="A6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80DA1"/>
    <w:rPr>
      <w:rFonts w:eastAsiaTheme="majorEastAsia" w:cstheme="majorBidi"/>
      <w:color w:val="595959" w:themeColor="text1" w:themeTint="A6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80DA1"/>
    <w:rPr>
      <w:rFonts w:eastAsiaTheme="majorEastAsia" w:cstheme="majorBidi"/>
      <w:i/>
      <w:iCs/>
      <w:color w:val="272727" w:themeColor="text1" w:themeTint="D8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80DA1"/>
    <w:rPr>
      <w:rFonts w:eastAsiaTheme="majorEastAsia" w:cstheme="majorBidi"/>
      <w:color w:val="272727" w:themeColor="text1" w:themeTint="D8"/>
      <w:lang w:val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180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80DA1"/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80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80DA1"/>
    <w:rPr>
      <w:rFonts w:eastAsiaTheme="majorEastAsia" w:cstheme="majorBidi"/>
      <w:color w:val="595959" w:themeColor="text1" w:themeTint="A6"/>
      <w:spacing w:val="15"/>
      <w:sz w:val="28"/>
      <w:szCs w:val="28"/>
      <w:lang w:val="fi-FI"/>
    </w:rPr>
  </w:style>
  <w:style w:type="paragraph" w:styleId="Lainaus">
    <w:name w:val="Quote"/>
    <w:basedOn w:val="Normaali"/>
    <w:next w:val="Normaali"/>
    <w:link w:val="LainausChar"/>
    <w:uiPriority w:val="29"/>
    <w:qFormat/>
    <w:rsid w:val="00180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80DA1"/>
    <w:rPr>
      <w:i/>
      <w:iCs/>
      <w:color w:val="404040" w:themeColor="text1" w:themeTint="BF"/>
      <w:lang w:val="fi-FI"/>
    </w:rPr>
  </w:style>
  <w:style w:type="paragraph" w:styleId="Luettelokappale">
    <w:name w:val="List Paragraph"/>
    <w:basedOn w:val="Normaali"/>
    <w:uiPriority w:val="34"/>
    <w:qFormat/>
    <w:rsid w:val="00180DA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80DA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80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80DA1"/>
    <w:rPr>
      <w:i/>
      <w:iCs/>
      <w:color w:val="0F4761" w:themeColor="accent1" w:themeShade="BF"/>
      <w:lang w:val="fi-FI"/>
    </w:rPr>
  </w:style>
  <w:style w:type="character" w:styleId="Erottuvaviittaus">
    <w:name w:val="Intense Reference"/>
    <w:basedOn w:val="Kappaleenoletusfontti"/>
    <w:uiPriority w:val="32"/>
    <w:qFormat/>
    <w:rsid w:val="00180DA1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180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80DA1"/>
    <w:rPr>
      <w:lang w:val="fi-FI"/>
    </w:rPr>
  </w:style>
  <w:style w:type="table" w:styleId="TaulukkoRuudukko">
    <w:name w:val="Table Grid"/>
    <w:basedOn w:val="Normaalitaulukko"/>
    <w:uiPriority w:val="39"/>
    <w:rsid w:val="00C23E72"/>
    <w:pPr>
      <w:spacing w:after="0" w:line="240" w:lineRule="auto"/>
    </w:pPr>
    <w:rPr>
      <w:kern w:val="0"/>
      <w:lang w:val="fi-F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E82F1022B6A2C458ED5C729239BB4DC" ma:contentTypeVersion="24" ma:contentTypeDescription="Luo uusi asiakirja." ma:contentTypeScope="" ma:versionID="d44bbfb907822aab9201044e0a37d443">
  <xsd:schema xmlns:xsd="http://www.w3.org/2001/XMLSchema" xmlns:xs="http://www.w3.org/2001/XMLSchema" xmlns:p="http://schemas.microsoft.com/office/2006/metadata/properties" xmlns:ns1="http://schemas.microsoft.com/sharepoint/v3" xmlns:ns3="44fc8f92-a4be-44df-931c-bb7ea49937ba" xmlns:ns4="066a6065-6e54-459e-bc6d-17f7de4d5a7d" targetNamespace="http://schemas.microsoft.com/office/2006/metadata/properties" ma:root="true" ma:fieldsID="938857a0f9aa0994c1f3ce5bfee49635" ns1:_="" ns3:_="" ns4:_="">
    <xsd:import namespace="http://schemas.microsoft.com/sharepoint/v3"/>
    <xsd:import namespace="44fc8f92-a4be-44df-931c-bb7ea49937ba"/>
    <xsd:import namespace="066a6065-6e54-459e-bc6d-17f7de4d5a7d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c8f92-a4be-44df-931c-bb7ea49937b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a6065-6e54-459e-bc6d-17f7de4d5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 xmlns="44fc8f92-a4be-44df-931c-bb7ea49937ba" xsi:nil="true"/>
    <_activity xmlns="44fc8f92-a4be-44df-931c-bb7ea49937ba" xsi:nil="true"/>
    <MigrationWizIdSecurityGroups xmlns="44fc8f92-a4be-44df-931c-bb7ea49937ba" xsi:nil="true"/>
    <_ip_UnifiedCompliancePolicyProperties xmlns="http://schemas.microsoft.com/sharepoint/v3" xsi:nil="true"/>
    <MigrationWizIdPermissionLevels xmlns="44fc8f92-a4be-44df-931c-bb7ea49937ba" xsi:nil="true"/>
    <MigrationWizIdPermissions xmlns="44fc8f92-a4be-44df-931c-bb7ea49937ba" xsi:nil="true"/>
    <MigrationWizIdDocumentLibraryPermissions xmlns="44fc8f92-a4be-44df-931c-bb7ea49937ba" xsi:nil="true"/>
  </documentManagement>
</p:properties>
</file>

<file path=customXml/itemProps1.xml><?xml version="1.0" encoding="utf-8"?>
<ds:datastoreItem xmlns:ds="http://schemas.openxmlformats.org/officeDocument/2006/customXml" ds:itemID="{C40778DA-D405-4B27-9D74-C0E2C4125C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7F36BF-389C-4943-A0D5-474588E8B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fc8f92-a4be-44df-931c-bb7ea49937ba"/>
    <ds:schemaRef ds:uri="066a6065-6e54-459e-bc6d-17f7de4d5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2B0C7A-7B69-49D8-A835-979E9EB46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2393E1-775F-48CF-B391-00167E80DFCA}">
  <ds:schemaRefs>
    <ds:schemaRef ds:uri="http://schemas.microsoft.com/office/2006/documentManagement/types"/>
    <ds:schemaRef ds:uri="http://www.w3.org/XML/1998/namespace"/>
    <ds:schemaRef ds:uri="http://purl.org/dc/dcmitype/"/>
    <ds:schemaRef ds:uri="44fc8f92-a4be-44df-931c-bb7ea49937ba"/>
    <ds:schemaRef ds:uri="066a6065-6e54-459e-bc6d-17f7de4d5a7d"/>
    <ds:schemaRef ds:uri="http://schemas.microsoft.com/sharepoint/v3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0dc41d9b-b010-4340-bce3-e554a9fc2bef}" enabled="1" method="Privileged" siteId="{fa6944af-cc7c-4cd8-9154-c0113279891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Sillanpää (TAU)</dc:creator>
  <cp:keywords/>
  <dc:description/>
  <cp:lastModifiedBy>Julia Sillanpää (TAU)</cp:lastModifiedBy>
  <cp:revision>2</cp:revision>
  <dcterms:created xsi:type="dcterms:W3CDTF">2025-08-29T08:28:00Z</dcterms:created>
  <dcterms:modified xsi:type="dcterms:W3CDTF">2025-08-29T08:28:00Z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0x010100CE82F1022B6A2C458ED5C729239BB4DC</vt:lpwstr>
  </property>
</Properties>
</file>